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4CF71" w14:textId="4B66D622" w:rsidR="004B22EB" w:rsidRDefault="004B22EB" w:rsidP="00ED2889">
      <w:pPr>
        <w:jc w:val="center"/>
        <w:rPr>
          <w:rFonts w:ascii="Arial" w:hAnsi="Arial" w:cs="Arial"/>
          <w:b/>
          <w:bCs/>
          <w:sz w:val="32"/>
          <w:szCs w:val="32"/>
        </w:rPr>
      </w:pPr>
      <w:r w:rsidRPr="00ED2889">
        <w:rPr>
          <w:rFonts w:ascii="Arial" w:hAnsi="Arial" w:cs="Arial"/>
          <w:b/>
          <w:bCs/>
          <w:sz w:val="32"/>
          <w:szCs w:val="32"/>
        </w:rPr>
        <w:t>Başkan Altuğ</w:t>
      </w:r>
      <w:r w:rsidR="00AF7EA0">
        <w:rPr>
          <w:rFonts w:ascii="Arial" w:hAnsi="Arial" w:cs="Arial"/>
          <w:b/>
          <w:bCs/>
          <w:sz w:val="32"/>
          <w:szCs w:val="32"/>
        </w:rPr>
        <w:t>;</w:t>
      </w:r>
      <w:r w:rsidRPr="00ED2889">
        <w:rPr>
          <w:rFonts w:ascii="Arial" w:hAnsi="Arial" w:cs="Arial"/>
          <w:b/>
          <w:bCs/>
          <w:sz w:val="32"/>
          <w:szCs w:val="32"/>
        </w:rPr>
        <w:t xml:space="preserve"> </w:t>
      </w:r>
      <w:r w:rsidR="00AF7EA0" w:rsidRPr="00AF7EA0">
        <w:rPr>
          <w:rFonts w:ascii="Arial" w:hAnsi="Arial" w:cs="Arial"/>
          <w:b/>
          <w:bCs/>
          <w:sz w:val="32"/>
          <w:szCs w:val="32"/>
        </w:rPr>
        <w:t xml:space="preserve">“Sanayiyi </w:t>
      </w:r>
      <w:r w:rsidR="00B64443">
        <w:rPr>
          <w:rFonts w:ascii="Arial" w:hAnsi="Arial" w:cs="Arial"/>
          <w:b/>
          <w:bCs/>
          <w:sz w:val="32"/>
          <w:szCs w:val="32"/>
        </w:rPr>
        <w:t xml:space="preserve">doğrudan </w:t>
      </w:r>
      <w:r w:rsidR="00AF7EA0" w:rsidRPr="00AF7EA0">
        <w:rPr>
          <w:rFonts w:ascii="Arial" w:hAnsi="Arial" w:cs="Arial"/>
          <w:b/>
          <w:bCs/>
          <w:sz w:val="32"/>
          <w:szCs w:val="32"/>
        </w:rPr>
        <w:t>demiryolu ağıyla buluşturmalıyız</w:t>
      </w:r>
      <w:r w:rsidR="00AF7EA0">
        <w:rPr>
          <w:rFonts w:ascii="Arial" w:hAnsi="Arial" w:cs="Arial"/>
          <w:b/>
          <w:bCs/>
          <w:sz w:val="32"/>
          <w:szCs w:val="32"/>
        </w:rPr>
        <w:t>”</w:t>
      </w:r>
    </w:p>
    <w:p w14:paraId="35405E47" w14:textId="7FB6FE58" w:rsidR="00AF7EA0" w:rsidRPr="00711016" w:rsidRDefault="00AF7EA0" w:rsidP="00ED2889">
      <w:pPr>
        <w:jc w:val="center"/>
        <w:rPr>
          <w:rFonts w:ascii="Arial" w:hAnsi="Arial" w:cs="Arial"/>
          <w:b/>
          <w:bCs/>
          <w:sz w:val="40"/>
          <w:szCs w:val="40"/>
        </w:rPr>
      </w:pPr>
      <w:r w:rsidRPr="00711016">
        <w:rPr>
          <w:rFonts w:ascii="Arial" w:hAnsi="Arial" w:cs="Arial"/>
          <w:b/>
          <w:bCs/>
          <w:sz w:val="40"/>
          <w:szCs w:val="40"/>
        </w:rPr>
        <w:t xml:space="preserve">Güçlü Üretim Tesislerimizi Demiryolu ile entegre etmeliyiz </w:t>
      </w:r>
    </w:p>
    <w:p w14:paraId="3553B8DA" w14:textId="66E33B99" w:rsidR="00AF7EA0" w:rsidRPr="00AF7EA0" w:rsidRDefault="00AF7EA0" w:rsidP="00AF7EA0">
      <w:pPr>
        <w:jc w:val="both"/>
        <w:rPr>
          <w:rFonts w:ascii="Arial" w:hAnsi="Arial" w:cs="Arial"/>
          <w:sz w:val="24"/>
          <w:szCs w:val="24"/>
        </w:rPr>
      </w:pPr>
      <w:r w:rsidRPr="00AF7EA0">
        <w:rPr>
          <w:rFonts w:ascii="Arial" w:hAnsi="Arial" w:cs="Arial"/>
          <w:sz w:val="24"/>
          <w:szCs w:val="24"/>
        </w:rPr>
        <w:t>Sakarya Ticaret ve Sanayi Odası Yönetim Kurulu Başkanı A. Akgün Altuğ, şehirde devam eden ulaşım ve demiryolu yatırımlarına ilişkin değerlendirmelerde bulundu. Altuğ, demiryolu ile yük taşımacılığının gelişmiş ülkelerde yaygın olarak kullanıldığını belirterek Sakarya’daki yatırımların da sanayi ile entegre bir demiryolu altyapısı anlayışıyla planlanması gerektiğini vurguladı.</w:t>
      </w:r>
    </w:p>
    <w:p w14:paraId="3CE3D58D" w14:textId="14930396" w:rsidR="00AF7EA0" w:rsidRPr="00AF7EA0" w:rsidRDefault="00AF7EA0" w:rsidP="00AF7EA0">
      <w:pPr>
        <w:jc w:val="both"/>
        <w:rPr>
          <w:rFonts w:ascii="Arial" w:hAnsi="Arial" w:cs="Arial"/>
          <w:sz w:val="24"/>
          <w:szCs w:val="24"/>
        </w:rPr>
      </w:pPr>
      <w:r w:rsidRPr="00AF7EA0">
        <w:rPr>
          <w:rFonts w:ascii="Arial" w:hAnsi="Arial" w:cs="Arial"/>
          <w:sz w:val="24"/>
          <w:szCs w:val="24"/>
        </w:rPr>
        <w:t>Başkan Altuğ değerlendirmesinde şu</w:t>
      </w:r>
      <w:r>
        <w:rPr>
          <w:rFonts w:ascii="Arial" w:hAnsi="Arial" w:cs="Arial"/>
          <w:sz w:val="24"/>
          <w:szCs w:val="24"/>
        </w:rPr>
        <w:t xml:space="preserve">nları dile getirdi: </w:t>
      </w:r>
      <w:r w:rsidRPr="00AF7EA0">
        <w:rPr>
          <w:rFonts w:ascii="Arial" w:hAnsi="Arial" w:cs="Arial"/>
          <w:sz w:val="24"/>
          <w:szCs w:val="24"/>
        </w:rPr>
        <w:t>“Ülkemizin demiryolu yatırımları gün geçtikçe büyüyor, gelişiyor ve güçleniyor. Son olarak Sakarya’mızın imzasını taşıyan yerli ve milli elektrikli hızlı tren setimizin raylara inmesi bizler için büyük bir gurur kaynağı oldu. Bunun devamının hem tren setleri hem de demiryolu altyapı yatırımlarıyla süreceğine inanıyoruz.”</w:t>
      </w:r>
    </w:p>
    <w:p w14:paraId="6E7F327C" w14:textId="2C621548" w:rsidR="00AF7EA0" w:rsidRPr="00AF7EA0" w:rsidRDefault="00AF7EA0" w:rsidP="00AF7EA0">
      <w:pPr>
        <w:jc w:val="both"/>
        <w:rPr>
          <w:rFonts w:ascii="Arial" w:hAnsi="Arial" w:cs="Arial"/>
          <w:b/>
          <w:bCs/>
          <w:sz w:val="24"/>
          <w:szCs w:val="24"/>
        </w:rPr>
      </w:pPr>
      <w:r w:rsidRPr="00AF7EA0">
        <w:rPr>
          <w:rFonts w:ascii="Arial" w:hAnsi="Arial" w:cs="Arial"/>
          <w:b/>
          <w:bCs/>
          <w:sz w:val="24"/>
          <w:szCs w:val="24"/>
        </w:rPr>
        <w:t>Karasu Demiryolu Projesi 2028’e Hazırlanıyor</w:t>
      </w:r>
    </w:p>
    <w:p w14:paraId="7D51088F" w14:textId="7EEBD2F1" w:rsidR="00AF7EA0" w:rsidRPr="00AF7EA0" w:rsidRDefault="00AF7EA0" w:rsidP="00AF7EA0">
      <w:pPr>
        <w:jc w:val="both"/>
        <w:rPr>
          <w:rFonts w:ascii="Arial" w:hAnsi="Arial" w:cs="Arial"/>
          <w:sz w:val="24"/>
          <w:szCs w:val="24"/>
        </w:rPr>
      </w:pPr>
      <w:r w:rsidRPr="00AF7EA0">
        <w:rPr>
          <w:rFonts w:ascii="Arial" w:hAnsi="Arial" w:cs="Arial"/>
          <w:sz w:val="24"/>
          <w:szCs w:val="24"/>
        </w:rPr>
        <w:t xml:space="preserve">Sakarya için uzun yıllardır büyük önem taşıyan Karasu Demiryolu Projesi’nin yeniden hız kazandığını belirten Altuğ, projenin 2028 yılında tamamlanmasının planlandığını ifade </w:t>
      </w:r>
      <w:r w:rsidR="00711016">
        <w:rPr>
          <w:rFonts w:ascii="Arial" w:hAnsi="Arial" w:cs="Arial"/>
          <w:sz w:val="24"/>
          <w:szCs w:val="24"/>
        </w:rPr>
        <w:t xml:space="preserve">ederek; </w:t>
      </w:r>
      <w:r w:rsidRPr="00AF7EA0">
        <w:rPr>
          <w:rFonts w:ascii="Arial" w:hAnsi="Arial" w:cs="Arial"/>
          <w:sz w:val="24"/>
          <w:szCs w:val="24"/>
        </w:rPr>
        <w:t xml:space="preserve">“Yıllarca </w:t>
      </w:r>
      <w:proofErr w:type="gramStart"/>
      <w:r w:rsidRPr="00AF7EA0">
        <w:rPr>
          <w:rFonts w:ascii="Arial" w:hAnsi="Arial" w:cs="Arial"/>
          <w:sz w:val="24"/>
          <w:szCs w:val="24"/>
        </w:rPr>
        <w:t>atıl</w:t>
      </w:r>
      <w:proofErr w:type="gramEnd"/>
      <w:r w:rsidRPr="00AF7EA0">
        <w:rPr>
          <w:rFonts w:ascii="Arial" w:hAnsi="Arial" w:cs="Arial"/>
          <w:sz w:val="24"/>
          <w:szCs w:val="24"/>
        </w:rPr>
        <w:t xml:space="preserve"> kalan ancak geçtiğimiz yıl yapılan girişimlerle yeniden ihale edilerek çalışmaları başlayan Karasu </w:t>
      </w:r>
      <w:proofErr w:type="spellStart"/>
      <w:r w:rsidRPr="00AF7EA0">
        <w:rPr>
          <w:rFonts w:ascii="Arial" w:hAnsi="Arial" w:cs="Arial"/>
          <w:sz w:val="24"/>
          <w:szCs w:val="24"/>
        </w:rPr>
        <w:t>Demiryolu’nun</w:t>
      </w:r>
      <w:proofErr w:type="spellEnd"/>
      <w:r w:rsidRPr="00AF7EA0">
        <w:rPr>
          <w:rFonts w:ascii="Arial" w:hAnsi="Arial" w:cs="Arial"/>
          <w:sz w:val="24"/>
          <w:szCs w:val="24"/>
        </w:rPr>
        <w:t xml:space="preserve"> 2028 yılında tamamlanması planlanıyor. Şehrimizin sahip olduğu üretim potansiyeli dikkate alındığında bu proje hem Sakarya hem de ülke ekonomisi açısından önemli bir değer oluşturacaktır.”</w:t>
      </w:r>
    </w:p>
    <w:p w14:paraId="3FBB2728" w14:textId="5F0D4BDE" w:rsidR="00AF7EA0" w:rsidRPr="00AF7EA0" w:rsidRDefault="00AF7EA0" w:rsidP="00AF7EA0">
      <w:pPr>
        <w:jc w:val="both"/>
        <w:rPr>
          <w:rFonts w:ascii="Arial" w:hAnsi="Arial" w:cs="Arial"/>
          <w:sz w:val="24"/>
          <w:szCs w:val="24"/>
        </w:rPr>
      </w:pPr>
      <w:r w:rsidRPr="00AF7EA0">
        <w:rPr>
          <w:rFonts w:ascii="Arial" w:hAnsi="Arial" w:cs="Arial"/>
          <w:sz w:val="24"/>
          <w:szCs w:val="24"/>
        </w:rPr>
        <w:t>Altuğ, Akçakoca, Ereğli ve Bartın gibi Karadeniz kıyı hattını İç Anadolu’ya bağlayacak bu demiryolu projesinin geçtiği bölgelerde ekonomik ve sosyal gelişime önemli katkı sağlayacağını da belirtti.</w:t>
      </w:r>
    </w:p>
    <w:p w14:paraId="0D21B548" w14:textId="703AABF9" w:rsidR="00AF7EA0" w:rsidRPr="00AF7EA0" w:rsidRDefault="00AF7EA0" w:rsidP="00AF7EA0">
      <w:pPr>
        <w:jc w:val="both"/>
        <w:rPr>
          <w:rFonts w:ascii="Arial" w:hAnsi="Arial" w:cs="Arial"/>
          <w:b/>
          <w:bCs/>
          <w:sz w:val="24"/>
          <w:szCs w:val="24"/>
        </w:rPr>
      </w:pPr>
      <w:r w:rsidRPr="00AF7EA0">
        <w:rPr>
          <w:rFonts w:ascii="Arial" w:hAnsi="Arial" w:cs="Arial"/>
          <w:b/>
          <w:bCs/>
          <w:sz w:val="24"/>
          <w:szCs w:val="24"/>
        </w:rPr>
        <w:t xml:space="preserve">Kuzey </w:t>
      </w:r>
      <w:r>
        <w:rPr>
          <w:rFonts w:ascii="Arial" w:hAnsi="Arial" w:cs="Arial"/>
          <w:b/>
          <w:bCs/>
          <w:sz w:val="24"/>
          <w:szCs w:val="24"/>
        </w:rPr>
        <w:t xml:space="preserve">Bölgemiz </w:t>
      </w:r>
      <w:r w:rsidRPr="00AF7EA0">
        <w:rPr>
          <w:rFonts w:ascii="Arial" w:hAnsi="Arial" w:cs="Arial"/>
          <w:b/>
          <w:bCs/>
          <w:sz w:val="24"/>
          <w:szCs w:val="24"/>
        </w:rPr>
        <w:t>Lojistik</w:t>
      </w:r>
      <w:r>
        <w:rPr>
          <w:rFonts w:ascii="Arial" w:hAnsi="Arial" w:cs="Arial"/>
          <w:b/>
          <w:bCs/>
          <w:sz w:val="24"/>
          <w:szCs w:val="24"/>
        </w:rPr>
        <w:t xml:space="preserve"> Üs Olacak</w:t>
      </w:r>
    </w:p>
    <w:p w14:paraId="495EFD72" w14:textId="6B7B2A65" w:rsidR="00AF7EA0" w:rsidRPr="00AF7EA0" w:rsidRDefault="00AF7EA0" w:rsidP="00AF7EA0">
      <w:pPr>
        <w:jc w:val="both"/>
        <w:rPr>
          <w:rFonts w:ascii="Arial" w:hAnsi="Arial" w:cs="Arial"/>
          <w:sz w:val="24"/>
          <w:szCs w:val="24"/>
        </w:rPr>
      </w:pPr>
      <w:r w:rsidRPr="00AF7EA0">
        <w:rPr>
          <w:rFonts w:ascii="Arial" w:hAnsi="Arial" w:cs="Arial"/>
          <w:sz w:val="24"/>
          <w:szCs w:val="24"/>
        </w:rPr>
        <w:t>Şehirlerin gelişiminde ekonomik odaklı ulaşım ve lojistik imkanlarının belirleyici olduğunu ifade eden Altuğ, Sakarya’da son yıllarda planlı sanayileşme adımlarının özellikle kuzey bölge</w:t>
      </w:r>
      <w:r>
        <w:rPr>
          <w:rFonts w:ascii="Arial" w:hAnsi="Arial" w:cs="Arial"/>
          <w:sz w:val="24"/>
          <w:szCs w:val="24"/>
        </w:rPr>
        <w:t>mizde</w:t>
      </w:r>
      <w:r w:rsidRPr="00AF7EA0">
        <w:rPr>
          <w:rFonts w:ascii="Arial" w:hAnsi="Arial" w:cs="Arial"/>
          <w:sz w:val="24"/>
          <w:szCs w:val="24"/>
        </w:rPr>
        <w:t xml:space="preserve"> yoğunlaştığını </w:t>
      </w:r>
      <w:r>
        <w:rPr>
          <w:rFonts w:ascii="Arial" w:hAnsi="Arial" w:cs="Arial"/>
          <w:sz w:val="24"/>
          <w:szCs w:val="24"/>
        </w:rPr>
        <w:t xml:space="preserve">belirterek; </w:t>
      </w:r>
      <w:r w:rsidRPr="00AF7EA0">
        <w:rPr>
          <w:rFonts w:ascii="Arial" w:hAnsi="Arial" w:cs="Arial"/>
          <w:sz w:val="24"/>
          <w:szCs w:val="24"/>
        </w:rPr>
        <w:t>“Son yıllarda yeni organize sanayi bölgeleri başta olmak üzere sanayi yatırımlarımızı ağırlıklı olarak kuzey bölgelerimizde planlıyoruz. Bu bölgeler artık üretim açısından önemli bir cazibe merkezi olacak. Bunun yanında Lojistik OSB ve Bilişim OSB projelerimiz de yine kuzey bölgemizde yer alıyor. Devam eden demiryolu projesinin hem merkezdeki hem de kuzeydeki sanayi bölgeleriyle entegre edilmesi artık bir gerekliliktir.</w:t>
      </w:r>
    </w:p>
    <w:p w14:paraId="66E4DABD" w14:textId="74768ECE" w:rsidR="00AF7EA0" w:rsidRPr="00AF7EA0" w:rsidRDefault="00AF7EA0" w:rsidP="00AF7EA0">
      <w:pPr>
        <w:jc w:val="both"/>
        <w:rPr>
          <w:rFonts w:ascii="Arial" w:hAnsi="Arial" w:cs="Arial"/>
          <w:b/>
          <w:bCs/>
          <w:sz w:val="24"/>
          <w:szCs w:val="24"/>
        </w:rPr>
      </w:pPr>
      <w:r w:rsidRPr="00AF7EA0">
        <w:rPr>
          <w:rFonts w:ascii="Arial" w:hAnsi="Arial" w:cs="Arial"/>
          <w:b/>
          <w:bCs/>
          <w:sz w:val="24"/>
          <w:szCs w:val="24"/>
        </w:rPr>
        <w:t>Karasu Lojistikte Cazibe Merkezi Olacak</w:t>
      </w:r>
    </w:p>
    <w:p w14:paraId="4A8D1F0D" w14:textId="44325C07" w:rsidR="00AF7EA0" w:rsidRPr="00AF7EA0" w:rsidRDefault="00711016" w:rsidP="00AF7EA0">
      <w:pPr>
        <w:jc w:val="both"/>
        <w:rPr>
          <w:rFonts w:ascii="Arial" w:hAnsi="Arial" w:cs="Arial"/>
          <w:sz w:val="24"/>
          <w:szCs w:val="24"/>
        </w:rPr>
      </w:pPr>
      <w:r>
        <w:rPr>
          <w:rFonts w:ascii="Arial" w:hAnsi="Arial" w:cs="Arial"/>
          <w:sz w:val="24"/>
          <w:szCs w:val="24"/>
        </w:rPr>
        <w:t>Bununla birlikte şu anda g</w:t>
      </w:r>
      <w:r w:rsidR="00AF7EA0" w:rsidRPr="00AF7EA0">
        <w:rPr>
          <w:rFonts w:ascii="Arial" w:hAnsi="Arial" w:cs="Arial"/>
          <w:sz w:val="24"/>
          <w:szCs w:val="24"/>
        </w:rPr>
        <w:t xml:space="preserve">enişleme çalışmalarıyla kapasitesi ciddi oranda artacak olan Karasu Limanı’nın demiryolu ile entegre edilmesi limana ve bölgeye önemli bir ekonomik hareketlilik kazandıracaktır. Karasu ilçemize bir serbest bölge kazandırılması konusunda da girişimlerimiz devam ediyor. Liman, Lojistik OSB, </w:t>
      </w:r>
      <w:proofErr w:type="gramStart"/>
      <w:r w:rsidR="00AF7EA0" w:rsidRPr="00AF7EA0">
        <w:rPr>
          <w:rFonts w:ascii="Arial" w:hAnsi="Arial" w:cs="Arial"/>
          <w:sz w:val="24"/>
          <w:szCs w:val="24"/>
        </w:rPr>
        <w:lastRenderedPageBreak/>
        <w:t>demiryolu</w:t>
      </w:r>
      <w:proofErr w:type="gramEnd"/>
      <w:r w:rsidR="00AF7EA0" w:rsidRPr="00AF7EA0">
        <w:rPr>
          <w:rFonts w:ascii="Arial" w:hAnsi="Arial" w:cs="Arial"/>
          <w:sz w:val="24"/>
          <w:szCs w:val="24"/>
        </w:rPr>
        <w:t xml:space="preserve"> ve serbest bölge yatırımlarıyla Karasu önemli bir lojistik ve ticaret merkezi haline gelecektir.</w:t>
      </w:r>
    </w:p>
    <w:p w14:paraId="7B72395E" w14:textId="22BCC962" w:rsidR="00AF7EA0" w:rsidRPr="00AF7EA0" w:rsidRDefault="00AF7EA0" w:rsidP="00AF7EA0">
      <w:pPr>
        <w:jc w:val="both"/>
        <w:rPr>
          <w:rFonts w:ascii="Arial" w:hAnsi="Arial" w:cs="Arial"/>
          <w:b/>
          <w:bCs/>
          <w:sz w:val="24"/>
          <w:szCs w:val="24"/>
        </w:rPr>
      </w:pPr>
      <w:r w:rsidRPr="00AF7EA0">
        <w:rPr>
          <w:rFonts w:ascii="Arial" w:hAnsi="Arial" w:cs="Arial"/>
          <w:b/>
          <w:bCs/>
          <w:sz w:val="24"/>
          <w:szCs w:val="24"/>
        </w:rPr>
        <w:t>Büyük Sanayi Tesisleri İçin Lojistik Avantajlar Güçlendirilmel</w:t>
      </w:r>
      <w:r w:rsidR="00711016">
        <w:rPr>
          <w:rFonts w:ascii="Arial" w:hAnsi="Arial" w:cs="Arial"/>
          <w:b/>
          <w:bCs/>
          <w:sz w:val="24"/>
          <w:szCs w:val="24"/>
        </w:rPr>
        <w:t>i</w:t>
      </w:r>
    </w:p>
    <w:p w14:paraId="717B2860" w14:textId="35257645" w:rsidR="00AF7EA0" w:rsidRDefault="00711016" w:rsidP="00AF7EA0">
      <w:pPr>
        <w:jc w:val="both"/>
        <w:rPr>
          <w:rFonts w:ascii="Arial" w:hAnsi="Arial" w:cs="Arial"/>
          <w:sz w:val="24"/>
          <w:szCs w:val="24"/>
        </w:rPr>
      </w:pPr>
      <w:r>
        <w:rPr>
          <w:rFonts w:ascii="Arial" w:hAnsi="Arial" w:cs="Arial"/>
          <w:sz w:val="24"/>
          <w:szCs w:val="24"/>
        </w:rPr>
        <w:t xml:space="preserve"> </w:t>
      </w:r>
      <w:r w:rsidR="00AF7EA0" w:rsidRPr="00AF7EA0">
        <w:rPr>
          <w:rFonts w:ascii="Arial" w:hAnsi="Arial" w:cs="Arial"/>
          <w:sz w:val="24"/>
          <w:szCs w:val="24"/>
        </w:rPr>
        <w:t>İlimiz güçlü üretim kapasitesiyle ülkemizin önemli sanayi merkezlerinden biridir. Bu üretim gücünün uluslararası rekabette daha avantajlı hale gelmesi için firmalarımızın lojistik açıdan desteklenmesi ve daha düşük maliyetli ulaşım imkanlarına erişebilmesi büyük önem taşımaktadır. Demiryolu bağlantılarının sanayi bölgeleri ve büyük üretim tesisleriyle entegre edilmesi, firmalarımızın rekabet gücünü artıracak önemli bir adımdır.</w:t>
      </w:r>
      <w:r w:rsidR="00B64443">
        <w:rPr>
          <w:rFonts w:ascii="Arial" w:hAnsi="Arial" w:cs="Arial"/>
          <w:sz w:val="24"/>
          <w:szCs w:val="24"/>
        </w:rPr>
        <w:t xml:space="preserve"> </w:t>
      </w:r>
      <w:r w:rsidR="00B64443" w:rsidRPr="00B64443">
        <w:rPr>
          <w:rFonts w:ascii="Arial" w:hAnsi="Arial" w:cs="Arial"/>
          <w:sz w:val="24"/>
          <w:szCs w:val="24"/>
        </w:rPr>
        <w:t>Sanayinin rekabet gücü artık sadece üretimle değil, lojistik gücüyle de belirlenmektedir. Sakarya’nın üretim gücünü küresel rekabette ileri taşıyacak en kritik adım, sanayiyi doğrudan demiryolu ağıyla buluşturmaktır.</w:t>
      </w:r>
    </w:p>
    <w:p w14:paraId="558A354B" w14:textId="08D8427B" w:rsidR="00711016" w:rsidRPr="00711016" w:rsidRDefault="00711016" w:rsidP="00AF7EA0">
      <w:pPr>
        <w:jc w:val="both"/>
        <w:rPr>
          <w:rFonts w:ascii="Arial" w:hAnsi="Arial" w:cs="Arial"/>
          <w:b/>
          <w:bCs/>
          <w:sz w:val="24"/>
          <w:szCs w:val="24"/>
        </w:rPr>
      </w:pPr>
      <w:r w:rsidRPr="00711016">
        <w:rPr>
          <w:rFonts w:ascii="Arial" w:hAnsi="Arial" w:cs="Arial"/>
          <w:b/>
          <w:bCs/>
          <w:sz w:val="24"/>
          <w:szCs w:val="24"/>
        </w:rPr>
        <w:t>Demiryolu Bağlantısına Toyota Örneği</w:t>
      </w:r>
    </w:p>
    <w:p w14:paraId="63428C2F" w14:textId="0D16F908" w:rsidR="00AF7EA0" w:rsidRPr="00AF7EA0" w:rsidRDefault="00AF7EA0" w:rsidP="00AF7EA0">
      <w:pPr>
        <w:jc w:val="both"/>
        <w:rPr>
          <w:rFonts w:ascii="Arial" w:hAnsi="Arial" w:cs="Arial"/>
          <w:sz w:val="24"/>
          <w:szCs w:val="24"/>
        </w:rPr>
      </w:pPr>
      <w:r w:rsidRPr="00AF7EA0">
        <w:rPr>
          <w:rFonts w:ascii="Arial" w:hAnsi="Arial" w:cs="Arial"/>
          <w:sz w:val="24"/>
          <w:szCs w:val="24"/>
        </w:rPr>
        <w:t>Bu kapsamda Sakarya’da faaliyet gösteren büyük sanayi tesislerinin demiryolu ağına entegre edilmesinin önemli kazanımlar sağlayacağını belirten Altuğ şu değerlendirmede bulundu:</w:t>
      </w:r>
    </w:p>
    <w:p w14:paraId="77B40A46" w14:textId="0EFD5C41" w:rsidR="00E96D22" w:rsidRPr="004B22EB" w:rsidRDefault="00AF7EA0" w:rsidP="00E96D22">
      <w:pPr>
        <w:jc w:val="both"/>
        <w:rPr>
          <w:rFonts w:ascii="Arial" w:hAnsi="Arial" w:cs="Arial"/>
          <w:sz w:val="24"/>
          <w:szCs w:val="24"/>
        </w:rPr>
      </w:pPr>
      <w:r w:rsidRPr="00AF7EA0">
        <w:rPr>
          <w:rFonts w:ascii="Arial" w:hAnsi="Arial" w:cs="Arial"/>
          <w:sz w:val="24"/>
          <w:szCs w:val="24"/>
        </w:rPr>
        <w:t>“Ülkemizin ihracatta önde gelen firmalarından biri olan ve yaklaşık 5 milyar dolarlık ihracat gerçekleştiren Toyota da üretim tesisinden çıkan araçları bugün karayolu ile Kocaeli limanlarına ulaştırmak durumunda kalıyor. Bu durum hem operasyon maliyetlerini artırıyor hem de zaman kaybına neden oluyor. Tesisin hem Arifiye hem de Karasu demiryolu hattına entegre edilmesi lojistik verimlilik açısından önemli katkılar sağlayacaktır.”</w:t>
      </w:r>
    </w:p>
    <w:sectPr w:rsidR="00E96D22" w:rsidRPr="004B22E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E8115" w14:textId="77777777" w:rsidR="00B426F3" w:rsidRDefault="00B426F3" w:rsidP="00BF01A9">
      <w:pPr>
        <w:spacing w:after="0" w:line="240" w:lineRule="auto"/>
      </w:pPr>
      <w:r>
        <w:separator/>
      </w:r>
    </w:p>
  </w:endnote>
  <w:endnote w:type="continuationSeparator" w:id="0">
    <w:p w14:paraId="6E308761" w14:textId="77777777" w:rsidR="00B426F3" w:rsidRDefault="00B426F3"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66FD0" w14:textId="77777777" w:rsidR="00B426F3" w:rsidRDefault="00B426F3" w:rsidP="00BF01A9">
      <w:pPr>
        <w:spacing w:after="0" w:line="240" w:lineRule="auto"/>
      </w:pPr>
      <w:r>
        <w:separator/>
      </w:r>
    </w:p>
  </w:footnote>
  <w:footnote w:type="continuationSeparator" w:id="0">
    <w:p w14:paraId="5CDC2CAC" w14:textId="77777777" w:rsidR="00B426F3" w:rsidRDefault="00B426F3"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47F9"/>
    <w:rsid w:val="0003632B"/>
    <w:rsid w:val="00041474"/>
    <w:rsid w:val="00047199"/>
    <w:rsid w:val="00062287"/>
    <w:rsid w:val="0007675D"/>
    <w:rsid w:val="00170AC6"/>
    <w:rsid w:val="00205CBA"/>
    <w:rsid w:val="002448C5"/>
    <w:rsid w:val="002C0047"/>
    <w:rsid w:val="002E518D"/>
    <w:rsid w:val="002F6E08"/>
    <w:rsid w:val="00300B02"/>
    <w:rsid w:val="0034517B"/>
    <w:rsid w:val="00351131"/>
    <w:rsid w:val="00382621"/>
    <w:rsid w:val="00384C71"/>
    <w:rsid w:val="0039114B"/>
    <w:rsid w:val="003A44E7"/>
    <w:rsid w:val="003E4207"/>
    <w:rsid w:val="00415909"/>
    <w:rsid w:val="0046226D"/>
    <w:rsid w:val="004806C7"/>
    <w:rsid w:val="00495270"/>
    <w:rsid w:val="004B0BCB"/>
    <w:rsid w:val="004B22EB"/>
    <w:rsid w:val="004C4A59"/>
    <w:rsid w:val="00523EF2"/>
    <w:rsid w:val="00530646"/>
    <w:rsid w:val="005A0F0C"/>
    <w:rsid w:val="005C5B6F"/>
    <w:rsid w:val="005C6F1D"/>
    <w:rsid w:val="00621FCE"/>
    <w:rsid w:val="006C0780"/>
    <w:rsid w:val="006F0F6C"/>
    <w:rsid w:val="00711016"/>
    <w:rsid w:val="00733166"/>
    <w:rsid w:val="00826668"/>
    <w:rsid w:val="008867DC"/>
    <w:rsid w:val="008E1C02"/>
    <w:rsid w:val="0097268F"/>
    <w:rsid w:val="00A30174"/>
    <w:rsid w:val="00A35A87"/>
    <w:rsid w:val="00AB17BC"/>
    <w:rsid w:val="00AD6DD1"/>
    <w:rsid w:val="00AF7EA0"/>
    <w:rsid w:val="00B17BB0"/>
    <w:rsid w:val="00B37D4B"/>
    <w:rsid w:val="00B426F3"/>
    <w:rsid w:val="00B64443"/>
    <w:rsid w:val="00B812E9"/>
    <w:rsid w:val="00B8184B"/>
    <w:rsid w:val="00BF01A9"/>
    <w:rsid w:val="00BF2278"/>
    <w:rsid w:val="00C23A07"/>
    <w:rsid w:val="00C518C3"/>
    <w:rsid w:val="00CA03F5"/>
    <w:rsid w:val="00CA35B8"/>
    <w:rsid w:val="00D31D9D"/>
    <w:rsid w:val="00DF6C83"/>
    <w:rsid w:val="00E74A5C"/>
    <w:rsid w:val="00E84B90"/>
    <w:rsid w:val="00E96D22"/>
    <w:rsid w:val="00ED0FAC"/>
    <w:rsid w:val="00ED2889"/>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990445660">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2</Pages>
  <Words>505</Words>
  <Characters>3623</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33</cp:revision>
  <dcterms:created xsi:type="dcterms:W3CDTF">2025-07-03T06:04:00Z</dcterms:created>
  <dcterms:modified xsi:type="dcterms:W3CDTF">2026-03-10T08:51:00Z</dcterms:modified>
</cp:coreProperties>
</file>